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CE5" w:rsidRDefault="00AA4CE5"/>
    <w:tbl>
      <w:tblPr>
        <w:tblStyle w:val="Grigliatabella"/>
        <w:tblW w:w="0" w:type="auto"/>
        <w:tblLook w:val="04A0"/>
      </w:tblPr>
      <w:tblGrid>
        <w:gridCol w:w="2988"/>
        <w:gridCol w:w="2314"/>
        <w:gridCol w:w="9201"/>
      </w:tblGrid>
      <w:tr w:rsidR="00AA4CE5" w:rsidTr="0099690B">
        <w:tc>
          <w:tcPr>
            <w:tcW w:w="0" w:type="auto"/>
            <w:shd w:val="clear" w:color="auto" w:fill="95B3D7" w:themeFill="accent1" w:themeFillTint="99"/>
          </w:tcPr>
          <w:p w:rsidR="00AA4CE5" w:rsidRPr="00AA4CE5" w:rsidRDefault="00AA4CE5" w:rsidP="00E212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C000"/>
          </w:tcPr>
          <w:p w:rsidR="00AA4CE5" w:rsidRPr="00AA4CE5" w:rsidRDefault="00AA4CE5" w:rsidP="00E212FF">
            <w:pPr>
              <w:jc w:val="center"/>
              <w:rPr>
                <w:b/>
                <w:sz w:val="28"/>
                <w:szCs w:val="28"/>
              </w:rPr>
            </w:pPr>
            <w:r w:rsidRPr="00AA4CE5">
              <w:rPr>
                <w:b/>
                <w:sz w:val="28"/>
                <w:szCs w:val="28"/>
              </w:rPr>
              <w:t>NUCLEO FONDANTE</w:t>
            </w:r>
          </w:p>
        </w:tc>
        <w:tc>
          <w:tcPr>
            <w:tcW w:w="0" w:type="auto"/>
            <w:shd w:val="clear" w:color="auto" w:fill="92D050"/>
          </w:tcPr>
          <w:p w:rsidR="00AA4CE5" w:rsidRPr="00AA4CE5" w:rsidRDefault="00AA4CE5" w:rsidP="00E212FF">
            <w:pPr>
              <w:jc w:val="center"/>
              <w:rPr>
                <w:b/>
                <w:sz w:val="28"/>
                <w:szCs w:val="28"/>
              </w:rPr>
            </w:pPr>
            <w:r w:rsidRPr="00AA4CE5">
              <w:rPr>
                <w:b/>
                <w:sz w:val="28"/>
                <w:szCs w:val="28"/>
              </w:rPr>
              <w:t>TRAGUARDI PER LO SVILUPPO DELLE COMPETENZE</w:t>
            </w:r>
          </w:p>
        </w:tc>
      </w:tr>
      <w:tr w:rsidR="00AA4CE5" w:rsidTr="0099690B">
        <w:tc>
          <w:tcPr>
            <w:tcW w:w="0" w:type="auto"/>
            <w:shd w:val="clear" w:color="auto" w:fill="95B3D7" w:themeFill="accent1" w:themeFillTint="99"/>
          </w:tcPr>
          <w:p w:rsidR="00AA4CE5" w:rsidRPr="00AA4CE5" w:rsidRDefault="00AA4CE5" w:rsidP="00966819">
            <w:pPr>
              <w:rPr>
                <w:b/>
                <w:sz w:val="28"/>
                <w:szCs w:val="28"/>
              </w:rPr>
            </w:pPr>
            <w:r w:rsidRPr="00AA4CE5">
              <w:rPr>
                <w:b/>
                <w:sz w:val="28"/>
                <w:szCs w:val="28"/>
              </w:rPr>
              <w:t>SCUOLA DELL'INFANZIA</w:t>
            </w:r>
          </w:p>
        </w:tc>
        <w:tc>
          <w:tcPr>
            <w:tcW w:w="0" w:type="auto"/>
            <w:shd w:val="clear" w:color="auto" w:fill="FFC000"/>
          </w:tcPr>
          <w:p w:rsidR="00AA4CE5" w:rsidRPr="00AA4CE5" w:rsidRDefault="003F377F" w:rsidP="004B79C6">
            <w:pPr>
              <w:rPr>
                <w:sz w:val="24"/>
                <w:szCs w:val="24"/>
              </w:rPr>
            </w:pPr>
            <w:r>
              <w:t>• Il corpo e il movimento</w:t>
            </w:r>
          </w:p>
        </w:tc>
        <w:tc>
          <w:tcPr>
            <w:tcW w:w="0" w:type="auto"/>
            <w:shd w:val="clear" w:color="auto" w:fill="92D050"/>
          </w:tcPr>
          <w:p w:rsidR="003F377F" w:rsidRDefault="003F377F" w:rsidP="004B79C6">
            <w:r>
              <w:t xml:space="preserve">• Il bambino vive pienamente la propria corporeità, matura condotte che gli consentono una buona autonomia nella gestione della giornata a scuola. </w:t>
            </w:r>
          </w:p>
          <w:p w:rsidR="003F377F" w:rsidRDefault="003F377F" w:rsidP="004B79C6">
            <w:r>
              <w:t xml:space="preserve">• Riconosce i segnali e i ritmi del proprio corpo,sperimenta schemi motori e posturali, li applica nei giochi individuali e di gruppo, anche con l’uso di piccoli attrezzi ed è in grado di adattarli alle situazioni ambientali all’interno e all’esterno della scuola. </w:t>
            </w:r>
          </w:p>
          <w:p w:rsidR="003F377F" w:rsidRDefault="003F377F" w:rsidP="004B79C6">
            <w:r>
              <w:t xml:space="preserve">• Interagisce con gli altri nei giochi di movimento,nella musica e nella comunicazione espressiva. </w:t>
            </w:r>
          </w:p>
          <w:p w:rsidR="00AA4CE5" w:rsidRPr="00AA4CE5" w:rsidRDefault="003F377F" w:rsidP="004B79C6">
            <w:pPr>
              <w:rPr>
                <w:sz w:val="24"/>
                <w:szCs w:val="24"/>
              </w:rPr>
            </w:pPr>
            <w:r>
              <w:t>• Riconosce il proprio corpo e le sue parti.</w:t>
            </w:r>
          </w:p>
        </w:tc>
      </w:tr>
      <w:tr w:rsidR="00AA4CE5" w:rsidTr="0099690B">
        <w:tc>
          <w:tcPr>
            <w:tcW w:w="0" w:type="auto"/>
            <w:shd w:val="clear" w:color="auto" w:fill="95B3D7" w:themeFill="accent1" w:themeFillTint="99"/>
          </w:tcPr>
          <w:p w:rsidR="00AA4CE5" w:rsidRPr="00AA4CE5" w:rsidRDefault="00AA4CE5" w:rsidP="00966819">
            <w:pPr>
              <w:rPr>
                <w:b/>
                <w:sz w:val="28"/>
                <w:szCs w:val="28"/>
              </w:rPr>
            </w:pPr>
            <w:r w:rsidRPr="00AA4CE5">
              <w:rPr>
                <w:b/>
                <w:sz w:val="28"/>
                <w:szCs w:val="28"/>
              </w:rPr>
              <w:t>SCUOLA PRIMARIA</w:t>
            </w:r>
          </w:p>
        </w:tc>
        <w:tc>
          <w:tcPr>
            <w:tcW w:w="0" w:type="auto"/>
            <w:shd w:val="clear" w:color="auto" w:fill="FFC000"/>
          </w:tcPr>
          <w:p w:rsidR="003F377F" w:rsidRDefault="003F377F" w:rsidP="004B79C6">
            <w:r>
              <w:t xml:space="preserve">• Il corpo in relazione a spazio e tempo </w:t>
            </w:r>
          </w:p>
          <w:p w:rsidR="00964DBE" w:rsidRDefault="00964DBE" w:rsidP="004B79C6"/>
          <w:p w:rsidR="003F377F" w:rsidRDefault="003F377F" w:rsidP="004B79C6">
            <w:r>
              <w:t xml:space="preserve">• Il linguaggio del corpo </w:t>
            </w:r>
          </w:p>
          <w:p w:rsidR="00964DBE" w:rsidRDefault="00964DBE" w:rsidP="004B79C6"/>
          <w:p w:rsidR="003F377F" w:rsidRDefault="003F377F" w:rsidP="004B79C6">
            <w:r>
              <w:t xml:space="preserve">• Il gioco, lo sport, le regole e il fair play </w:t>
            </w:r>
          </w:p>
          <w:p w:rsidR="00964DBE" w:rsidRDefault="00964DBE" w:rsidP="004B79C6"/>
          <w:p w:rsidR="00AA4CE5" w:rsidRPr="00AA4CE5" w:rsidRDefault="003F377F" w:rsidP="004B79C6">
            <w:pPr>
              <w:rPr>
                <w:sz w:val="24"/>
                <w:szCs w:val="24"/>
              </w:rPr>
            </w:pPr>
            <w:r>
              <w:t>• Salute benessere prevenzione</w:t>
            </w:r>
          </w:p>
        </w:tc>
        <w:tc>
          <w:tcPr>
            <w:tcW w:w="0" w:type="auto"/>
            <w:shd w:val="clear" w:color="auto" w:fill="92D050"/>
          </w:tcPr>
          <w:p w:rsidR="003F377F" w:rsidRDefault="003F377F" w:rsidP="004B79C6">
            <w:r>
              <w:t xml:space="preserve">• Acquisire la consapevolezza di sé attraverso la percezione del proprio corpo e la padronanza degli schemi motori e posturali nell’adattamento alle variabili spaziali e temporali contingenti. </w:t>
            </w:r>
          </w:p>
          <w:p w:rsidR="003F377F" w:rsidRDefault="003F377F" w:rsidP="003F377F">
            <w:r>
              <w:t xml:space="preserve">• Utilizzare il linguaggio corporeo motorio per comunicare ed esprimere i propri stati d’animo (drammatizzazione, esperienze ritmico - musicali) </w:t>
            </w:r>
          </w:p>
          <w:p w:rsidR="003F377F" w:rsidRDefault="003F377F" w:rsidP="003F377F">
            <w:r>
              <w:t xml:space="preserve">• Sperimentare una pluralità di esperienze per maturare competenze di gioco-sport e comprendere il valore delle regole e l’importanza del rispetto delle stesse . </w:t>
            </w:r>
          </w:p>
          <w:p w:rsidR="003F377F" w:rsidRDefault="003F377F" w:rsidP="003F377F">
            <w:r>
              <w:t xml:space="preserve">• Agire rispettando i criteri di base di sicurezza per sé e per gli altri e trasferire tale competenza nell’ambiente scolastico ed extra scolastico. </w:t>
            </w:r>
          </w:p>
          <w:p w:rsidR="00AA4CE5" w:rsidRPr="00AA4CE5" w:rsidRDefault="003F377F" w:rsidP="003F377F">
            <w:pPr>
              <w:rPr>
                <w:sz w:val="24"/>
                <w:szCs w:val="24"/>
              </w:rPr>
            </w:pPr>
            <w:r>
              <w:t>• Riconoscere alcuni essenziali principi relativi al proprio benessere psicofisico</w:t>
            </w:r>
            <w:r w:rsidR="00964DBE">
              <w:t xml:space="preserve"> </w:t>
            </w:r>
            <w:r>
              <w:t>(cura del corpo, alimentazione …</w:t>
            </w:r>
            <w:r w:rsidR="00964DBE">
              <w:t>)</w:t>
            </w:r>
          </w:p>
        </w:tc>
      </w:tr>
      <w:tr w:rsidR="00AA4CE5" w:rsidTr="0099690B">
        <w:tc>
          <w:tcPr>
            <w:tcW w:w="0" w:type="auto"/>
            <w:shd w:val="clear" w:color="auto" w:fill="95B3D7" w:themeFill="accent1" w:themeFillTint="99"/>
          </w:tcPr>
          <w:p w:rsidR="00AA4CE5" w:rsidRPr="00AA4CE5" w:rsidRDefault="00AA4CE5" w:rsidP="00966819">
            <w:pPr>
              <w:rPr>
                <w:b/>
                <w:sz w:val="28"/>
                <w:szCs w:val="28"/>
              </w:rPr>
            </w:pPr>
            <w:r w:rsidRPr="00AA4CE5">
              <w:rPr>
                <w:b/>
                <w:sz w:val="28"/>
                <w:szCs w:val="28"/>
              </w:rPr>
              <w:t xml:space="preserve">SCUOLA SECONDARIA </w:t>
            </w:r>
            <w:proofErr w:type="spellStart"/>
            <w:r w:rsidRPr="00AA4CE5">
              <w:rPr>
                <w:b/>
                <w:sz w:val="28"/>
                <w:szCs w:val="28"/>
              </w:rPr>
              <w:t>DI</w:t>
            </w:r>
            <w:proofErr w:type="spellEnd"/>
            <w:r w:rsidRPr="00AA4CE5">
              <w:rPr>
                <w:b/>
                <w:sz w:val="28"/>
                <w:szCs w:val="28"/>
              </w:rPr>
              <w:t xml:space="preserve"> PRIMO GRADO</w:t>
            </w:r>
          </w:p>
        </w:tc>
        <w:tc>
          <w:tcPr>
            <w:tcW w:w="0" w:type="auto"/>
            <w:shd w:val="clear" w:color="auto" w:fill="FFC000"/>
          </w:tcPr>
          <w:p w:rsidR="003F377F" w:rsidRDefault="003F377F" w:rsidP="001F47EC">
            <w:r>
              <w:t xml:space="preserve">• Il corpo in relazione a spazio e tempo </w:t>
            </w:r>
          </w:p>
          <w:p w:rsidR="00964DBE" w:rsidRDefault="00964DBE" w:rsidP="001F47EC"/>
          <w:p w:rsidR="003F377F" w:rsidRDefault="003F377F" w:rsidP="001F47EC">
            <w:r>
              <w:t xml:space="preserve">• Il linguaggio del corpo </w:t>
            </w:r>
          </w:p>
          <w:p w:rsidR="00964DBE" w:rsidRDefault="00964DBE" w:rsidP="001F47EC"/>
          <w:p w:rsidR="003F377F" w:rsidRDefault="003F377F" w:rsidP="001F47EC">
            <w:r>
              <w:t xml:space="preserve">• Il gioco, lo sport, le regole e il fair play </w:t>
            </w:r>
          </w:p>
          <w:p w:rsidR="00964DBE" w:rsidRDefault="00964DBE" w:rsidP="001F47EC"/>
          <w:p w:rsidR="00AA4CE5" w:rsidRPr="00AA4CE5" w:rsidRDefault="003F377F" w:rsidP="001F47EC">
            <w:pPr>
              <w:rPr>
                <w:sz w:val="24"/>
                <w:szCs w:val="24"/>
              </w:rPr>
            </w:pPr>
            <w:r>
              <w:t>• Salute benessere prevenzione</w:t>
            </w:r>
          </w:p>
        </w:tc>
        <w:tc>
          <w:tcPr>
            <w:tcW w:w="0" w:type="auto"/>
            <w:shd w:val="clear" w:color="auto" w:fill="92D050"/>
          </w:tcPr>
          <w:p w:rsidR="003F377F" w:rsidRDefault="003F377F" w:rsidP="008C61D7">
            <w:r>
              <w:t xml:space="preserve">• Essere consapevoli delle proprie competenze motorie sia nei punti di forza sia nei limiti. </w:t>
            </w:r>
          </w:p>
          <w:p w:rsidR="003F377F" w:rsidRDefault="003F377F" w:rsidP="008C61D7">
            <w:r>
              <w:t xml:space="preserve">• Saper utilizzare le abilità motorie e sportive acquisite per risolvere situazioni nuove. </w:t>
            </w:r>
          </w:p>
          <w:p w:rsidR="005D0455" w:rsidRDefault="003F377F" w:rsidP="008C61D7">
            <w:r>
              <w:t xml:space="preserve">• Utilizzare gli aspetti comunicativo -relazionali del linguaggio motorio per entrare in relazione con gli altri, praticando attivamente i valori sportivi come modalità di relazione quotidiana e di rispetto delle regole. </w:t>
            </w:r>
          </w:p>
          <w:p w:rsidR="005D0455" w:rsidRDefault="003F377F" w:rsidP="008C61D7">
            <w:r>
              <w:t xml:space="preserve">• Riconoscere, ricercare ed applicare a se stesso comportamenti di promozione dello star bene in riferimento ad un sano stile di vita. </w:t>
            </w:r>
          </w:p>
          <w:p w:rsidR="005D0455" w:rsidRDefault="003F377F" w:rsidP="008C61D7">
            <w:r>
              <w:t xml:space="preserve">• Rispettare i criteri di sicurezza per sé e per gli altri. </w:t>
            </w:r>
          </w:p>
          <w:p w:rsidR="00AA4CE5" w:rsidRPr="00AA4CE5" w:rsidRDefault="003F377F" w:rsidP="008C61D7">
            <w:pPr>
              <w:rPr>
                <w:sz w:val="24"/>
                <w:szCs w:val="24"/>
              </w:rPr>
            </w:pPr>
            <w:r>
              <w:t>• Sapersi integrare nel gruppo, assumersi responsabilità e impegnarsi per il bene comune.</w:t>
            </w:r>
          </w:p>
        </w:tc>
      </w:tr>
    </w:tbl>
    <w:p w:rsidR="0072049B" w:rsidRDefault="0072049B" w:rsidP="006E635A">
      <w:pPr>
        <w:jc w:val="right"/>
      </w:pPr>
    </w:p>
    <w:sectPr w:rsidR="0072049B" w:rsidSect="00767CEA">
      <w:headerReference w:type="default" r:id="rId8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8BD" w:rsidRDefault="00DC58BD" w:rsidP="00CE4DA4">
      <w:pPr>
        <w:spacing w:after="0" w:line="240" w:lineRule="auto"/>
      </w:pPr>
      <w:r>
        <w:separator/>
      </w:r>
    </w:p>
  </w:endnote>
  <w:endnote w:type="continuationSeparator" w:id="0">
    <w:p w:rsidR="00DC58BD" w:rsidRDefault="00DC58BD" w:rsidP="00CE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8BD" w:rsidRDefault="00DC58BD" w:rsidP="00CE4DA4">
      <w:pPr>
        <w:spacing w:after="0" w:line="240" w:lineRule="auto"/>
      </w:pPr>
      <w:r>
        <w:separator/>
      </w:r>
    </w:p>
  </w:footnote>
  <w:footnote w:type="continuationSeparator" w:id="0">
    <w:p w:rsidR="00DC58BD" w:rsidRDefault="00DC58BD" w:rsidP="00CE4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DA4" w:rsidRDefault="00CE4DA4" w:rsidP="00CE4DA4">
    <w:pPr>
      <w:pStyle w:val="Intestazione"/>
      <w:jc w:val="center"/>
      <w:rPr>
        <w:b/>
        <w:sz w:val="28"/>
        <w:szCs w:val="28"/>
      </w:rPr>
    </w:pPr>
    <w:r w:rsidRPr="00CE4DA4">
      <w:rPr>
        <w:b/>
        <w:sz w:val="28"/>
        <w:szCs w:val="28"/>
      </w:rPr>
      <w:t xml:space="preserve">CURRICOLO VERTICALE </w:t>
    </w:r>
    <w:r w:rsidR="00D47430">
      <w:rPr>
        <w:b/>
        <w:sz w:val="28"/>
        <w:szCs w:val="28"/>
      </w:rPr>
      <w:t>ISTITUTO COMPREENSIVO “FERRAJOLO-SIANI</w:t>
    </w:r>
    <w:r w:rsidRPr="00CE4DA4">
      <w:rPr>
        <w:b/>
        <w:sz w:val="28"/>
        <w:szCs w:val="28"/>
      </w:rPr>
      <w:t xml:space="preserve">” </w:t>
    </w:r>
  </w:p>
  <w:p w:rsidR="00CE4DA4" w:rsidRPr="00CE4DA4" w:rsidRDefault="003F377F" w:rsidP="00CE4DA4">
    <w:pPr>
      <w:pStyle w:val="Intestazione"/>
      <w:jc w:val="center"/>
      <w:rPr>
        <w:b/>
        <w:sz w:val="28"/>
        <w:szCs w:val="28"/>
      </w:rPr>
    </w:pPr>
    <w:proofErr w:type="spellStart"/>
    <w:r>
      <w:rPr>
        <w:b/>
        <w:sz w:val="28"/>
        <w:szCs w:val="28"/>
      </w:rPr>
      <w:t>DI</w:t>
    </w:r>
    <w:proofErr w:type="spellEnd"/>
    <w:r>
      <w:rPr>
        <w:b/>
        <w:sz w:val="28"/>
        <w:szCs w:val="28"/>
      </w:rPr>
      <w:t xml:space="preserve"> EDUCAZIONE MOTORIA</w:t>
    </w:r>
    <w:r w:rsidR="00CE4DA4" w:rsidRPr="00CE4DA4">
      <w:rPr>
        <w:b/>
        <w:sz w:val="28"/>
        <w:szCs w:val="28"/>
      </w:rPr>
      <w:t xml:space="preserve"> PER IL PRIMO CICLO FORMATIVO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024DD"/>
    <w:multiLevelType w:val="hybridMultilevel"/>
    <w:tmpl w:val="492CA1BC"/>
    <w:lvl w:ilvl="0" w:tplc="09AC4A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C286A"/>
    <w:multiLevelType w:val="hybridMultilevel"/>
    <w:tmpl w:val="ADC62CF4"/>
    <w:lvl w:ilvl="0" w:tplc="FAD2E4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E66D3"/>
    <w:multiLevelType w:val="hybridMultilevel"/>
    <w:tmpl w:val="C91CB788"/>
    <w:lvl w:ilvl="0" w:tplc="0ABAF4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220A6C"/>
    <w:multiLevelType w:val="hybridMultilevel"/>
    <w:tmpl w:val="31C02052"/>
    <w:lvl w:ilvl="0" w:tplc="29586B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4053FB"/>
    <w:multiLevelType w:val="hybridMultilevel"/>
    <w:tmpl w:val="720CD5EA"/>
    <w:lvl w:ilvl="0" w:tplc="E17CFD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CEA"/>
    <w:rsid w:val="00057294"/>
    <w:rsid w:val="0007013E"/>
    <w:rsid w:val="00080F79"/>
    <w:rsid w:val="000C337F"/>
    <w:rsid w:val="000C50CC"/>
    <w:rsid w:val="000D7BCA"/>
    <w:rsid w:val="001000F6"/>
    <w:rsid w:val="00125A1A"/>
    <w:rsid w:val="00125D56"/>
    <w:rsid w:val="00160569"/>
    <w:rsid w:val="00185F92"/>
    <w:rsid w:val="001B7A6C"/>
    <w:rsid w:val="001F35EC"/>
    <w:rsid w:val="001F47EC"/>
    <w:rsid w:val="002149A1"/>
    <w:rsid w:val="002318A8"/>
    <w:rsid w:val="002A4108"/>
    <w:rsid w:val="002C2303"/>
    <w:rsid w:val="002D1E35"/>
    <w:rsid w:val="002F34D7"/>
    <w:rsid w:val="00312882"/>
    <w:rsid w:val="00327134"/>
    <w:rsid w:val="003D3883"/>
    <w:rsid w:val="003E16CD"/>
    <w:rsid w:val="003E3CED"/>
    <w:rsid w:val="003F377F"/>
    <w:rsid w:val="00400AEE"/>
    <w:rsid w:val="00432BCB"/>
    <w:rsid w:val="00466F32"/>
    <w:rsid w:val="004B0EAE"/>
    <w:rsid w:val="004B79C6"/>
    <w:rsid w:val="004E7FF7"/>
    <w:rsid w:val="004F58BA"/>
    <w:rsid w:val="00514387"/>
    <w:rsid w:val="005409C9"/>
    <w:rsid w:val="00572606"/>
    <w:rsid w:val="005766A3"/>
    <w:rsid w:val="00583494"/>
    <w:rsid w:val="005D0455"/>
    <w:rsid w:val="00600E12"/>
    <w:rsid w:val="006632FB"/>
    <w:rsid w:val="00690D31"/>
    <w:rsid w:val="00697820"/>
    <w:rsid w:val="006B084B"/>
    <w:rsid w:val="006E635A"/>
    <w:rsid w:val="0072049B"/>
    <w:rsid w:val="00767CEA"/>
    <w:rsid w:val="00781E00"/>
    <w:rsid w:val="007A3016"/>
    <w:rsid w:val="007D30DF"/>
    <w:rsid w:val="00885CD4"/>
    <w:rsid w:val="008A7CCE"/>
    <w:rsid w:val="008C61D7"/>
    <w:rsid w:val="008E30B0"/>
    <w:rsid w:val="00954029"/>
    <w:rsid w:val="00964DBE"/>
    <w:rsid w:val="00966819"/>
    <w:rsid w:val="0099690B"/>
    <w:rsid w:val="009B0A3B"/>
    <w:rsid w:val="009B3666"/>
    <w:rsid w:val="009B51C5"/>
    <w:rsid w:val="00A054D6"/>
    <w:rsid w:val="00AA4CE5"/>
    <w:rsid w:val="00B1342E"/>
    <w:rsid w:val="00BB744D"/>
    <w:rsid w:val="00BD3E4B"/>
    <w:rsid w:val="00C30B68"/>
    <w:rsid w:val="00CA5C4C"/>
    <w:rsid w:val="00CB27BE"/>
    <w:rsid w:val="00CE4DA4"/>
    <w:rsid w:val="00D1414F"/>
    <w:rsid w:val="00D47430"/>
    <w:rsid w:val="00D50F1B"/>
    <w:rsid w:val="00D70FFF"/>
    <w:rsid w:val="00DA3EFB"/>
    <w:rsid w:val="00DB7EFA"/>
    <w:rsid w:val="00DC58BD"/>
    <w:rsid w:val="00DD0FC5"/>
    <w:rsid w:val="00E212FF"/>
    <w:rsid w:val="00E25D84"/>
    <w:rsid w:val="00E26DC3"/>
    <w:rsid w:val="00E3103C"/>
    <w:rsid w:val="00EB120B"/>
    <w:rsid w:val="00EB2F20"/>
    <w:rsid w:val="00EE17E8"/>
    <w:rsid w:val="00F1101B"/>
    <w:rsid w:val="00F93660"/>
    <w:rsid w:val="00FE6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12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67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E4D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DA4"/>
  </w:style>
  <w:style w:type="paragraph" w:styleId="Pidipagina">
    <w:name w:val="footer"/>
    <w:basedOn w:val="Normale"/>
    <w:link w:val="PidipaginaCarattere"/>
    <w:uiPriority w:val="99"/>
    <w:unhideWhenUsed/>
    <w:rsid w:val="00CE4D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DA4"/>
  </w:style>
  <w:style w:type="paragraph" w:styleId="Paragrafoelenco">
    <w:name w:val="List Paragraph"/>
    <w:basedOn w:val="Normale"/>
    <w:uiPriority w:val="34"/>
    <w:qFormat/>
    <w:rsid w:val="00966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E2BDC-7300-49C7-BE50-6579AAC47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Utente</cp:lastModifiedBy>
  <cp:revision>6</cp:revision>
  <cp:lastPrinted>2016-03-11T08:53:00Z</cp:lastPrinted>
  <dcterms:created xsi:type="dcterms:W3CDTF">2017-06-29T15:32:00Z</dcterms:created>
  <dcterms:modified xsi:type="dcterms:W3CDTF">2017-06-29T15:49:00Z</dcterms:modified>
</cp:coreProperties>
</file>